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BE8A" w14:textId="55B4CCD6" w:rsidR="005F5A06" w:rsidRPr="00064D7C" w:rsidRDefault="00F32F01" w:rsidP="002C4726">
      <w:pPr>
        <w:spacing w:after="0" w:line="360" w:lineRule="auto"/>
        <w:contextualSpacing/>
        <w:jc w:val="center"/>
        <w:rPr>
          <w:rFonts w:ascii="Times New Roman"/>
          <w:b/>
          <w:sz w:val="32"/>
          <w:szCs w:val="32"/>
        </w:rPr>
      </w:pPr>
      <w:r w:rsidRPr="00064D7C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C50D6A" wp14:editId="6C6BC97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268730" cy="1257300"/>
            <wp:effectExtent l="0" t="0" r="0" b="0"/>
            <wp:wrapTight wrapText="bothSides">
              <wp:wrapPolygon edited="0">
                <wp:start x="8432" y="0"/>
                <wp:lineTo x="5838" y="1309"/>
                <wp:lineTo x="973" y="4582"/>
                <wp:lineTo x="324" y="8182"/>
                <wp:lineTo x="0" y="11782"/>
                <wp:lineTo x="1622" y="17345"/>
                <wp:lineTo x="7784" y="21273"/>
                <wp:lineTo x="13297" y="21273"/>
                <wp:lineTo x="19459" y="17018"/>
                <wp:lineTo x="19784" y="16364"/>
                <wp:lineTo x="21081" y="11127"/>
                <wp:lineTo x="20432" y="4909"/>
                <wp:lineTo x="15243" y="1309"/>
                <wp:lineTo x="12649" y="0"/>
                <wp:lineTo x="8432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F56C0" w14:textId="06E2A28C" w:rsidR="00DC60E1" w:rsidRPr="006C0CFA" w:rsidRDefault="006C0CFA" w:rsidP="006C0CFA">
      <w:pPr>
        <w:spacing w:after="0" w:line="240" w:lineRule="auto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 xml:space="preserve">           </w:t>
      </w:r>
      <w:r w:rsidRPr="006C0CFA">
        <w:rPr>
          <w:rFonts w:ascii="Times New Roman"/>
          <w:b/>
          <w:sz w:val="36"/>
          <w:szCs w:val="36"/>
        </w:rPr>
        <w:t xml:space="preserve">South Congaree </w:t>
      </w:r>
      <w:r w:rsidR="00EF65DB" w:rsidRPr="006C0CFA">
        <w:rPr>
          <w:rFonts w:ascii="Times New Roman"/>
          <w:b/>
          <w:sz w:val="36"/>
          <w:szCs w:val="36"/>
        </w:rPr>
        <w:t>P</w:t>
      </w:r>
      <w:r w:rsidR="00DF0402" w:rsidRPr="006C0CFA">
        <w:rPr>
          <w:rFonts w:ascii="Times New Roman"/>
          <w:b/>
          <w:sz w:val="36"/>
          <w:szCs w:val="36"/>
        </w:rPr>
        <w:t xml:space="preserve">lanning </w:t>
      </w:r>
      <w:r w:rsidRPr="006C0CFA">
        <w:rPr>
          <w:rFonts w:ascii="Times New Roman"/>
          <w:b/>
          <w:sz w:val="36"/>
          <w:szCs w:val="36"/>
        </w:rPr>
        <w:t>Commission</w:t>
      </w:r>
    </w:p>
    <w:p w14:paraId="70956A8D" w14:textId="5D9CECEC" w:rsidR="006C0CFA" w:rsidRDefault="006C0CFA" w:rsidP="006C0CFA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</w:t>
      </w:r>
      <w:r w:rsidR="00F526F4">
        <w:rPr>
          <w:rFonts w:ascii="Times New Roman"/>
          <w:b/>
        </w:rPr>
        <w:t xml:space="preserve"> Planning Commission</w:t>
      </w:r>
      <w:r>
        <w:rPr>
          <w:rFonts w:ascii="Times New Roman"/>
          <w:b/>
        </w:rPr>
        <w:t xml:space="preserve"> Meeting Agenda</w:t>
      </w:r>
    </w:p>
    <w:p w14:paraId="6357879D" w14:textId="55112BB6" w:rsidR="005F5A06" w:rsidRDefault="006C0CFA" w:rsidP="006C0CFA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</w:t>
      </w:r>
      <w:r w:rsidR="009F68B5">
        <w:rPr>
          <w:rFonts w:ascii="Times New Roman"/>
          <w:b/>
        </w:rPr>
        <w:t>Monday</w:t>
      </w:r>
      <w:r w:rsidR="005F5A06">
        <w:rPr>
          <w:rFonts w:ascii="Times New Roman"/>
          <w:b/>
        </w:rPr>
        <w:t xml:space="preserve">, </w:t>
      </w:r>
      <w:r w:rsidR="005A1A10">
        <w:rPr>
          <w:rFonts w:ascii="Times New Roman"/>
          <w:b/>
        </w:rPr>
        <w:t xml:space="preserve">March </w:t>
      </w:r>
      <w:r>
        <w:rPr>
          <w:rFonts w:ascii="Times New Roman"/>
          <w:b/>
        </w:rPr>
        <w:t>13</w:t>
      </w:r>
      <w:r w:rsidR="005F5A06" w:rsidRPr="00064D7C">
        <w:rPr>
          <w:rFonts w:ascii="Times New Roman"/>
          <w:b/>
        </w:rPr>
        <w:t>, 202</w:t>
      </w:r>
      <w:r w:rsidR="000C683C">
        <w:rPr>
          <w:rFonts w:ascii="Times New Roman"/>
          <w:b/>
        </w:rPr>
        <w:t>3</w:t>
      </w:r>
      <w:r w:rsidR="005F5A06">
        <w:rPr>
          <w:rFonts w:ascii="Times New Roman"/>
          <w:b/>
        </w:rPr>
        <w:t>,</w:t>
      </w:r>
      <w:r w:rsidR="005F5A06" w:rsidRPr="00064D7C">
        <w:rPr>
          <w:rFonts w:ascii="Times New Roman"/>
          <w:b/>
        </w:rPr>
        <w:t xml:space="preserve"> </w:t>
      </w:r>
      <w:r w:rsidR="00DF0402">
        <w:rPr>
          <w:rFonts w:ascii="Times New Roman"/>
          <w:b/>
        </w:rPr>
        <w:t xml:space="preserve">6:30 </w:t>
      </w:r>
      <w:r w:rsidR="005F5A06" w:rsidRPr="00064D7C">
        <w:rPr>
          <w:rFonts w:ascii="Times New Roman"/>
          <w:b/>
        </w:rPr>
        <w:t>pm</w:t>
      </w:r>
    </w:p>
    <w:p w14:paraId="4EFA3BC5" w14:textId="77777777" w:rsidR="006C0CFA" w:rsidRDefault="006C0CFA" w:rsidP="002C4726">
      <w:pPr>
        <w:spacing w:after="0" w:line="240" w:lineRule="auto"/>
        <w:ind w:left="2160" w:firstLine="720"/>
        <w:jc w:val="center"/>
        <w:rPr>
          <w:rFonts w:ascii="Times New Roman"/>
          <w:b/>
        </w:rPr>
      </w:pPr>
    </w:p>
    <w:p w14:paraId="0723EEA8" w14:textId="77777777" w:rsidR="006C0CFA" w:rsidRDefault="006C0CFA" w:rsidP="002C4726">
      <w:pPr>
        <w:spacing w:after="0" w:line="240" w:lineRule="auto"/>
        <w:ind w:left="2160" w:firstLine="720"/>
        <w:jc w:val="center"/>
        <w:rPr>
          <w:rFonts w:ascii="Times New Roman"/>
          <w:b/>
        </w:rPr>
      </w:pPr>
    </w:p>
    <w:p w14:paraId="32344C49" w14:textId="6D031467" w:rsidR="005F5A06" w:rsidRDefault="006C0CFA" w:rsidP="006C0CFA">
      <w:pPr>
        <w:spacing w:after="120" w:line="240" w:lineRule="auto"/>
        <w:ind w:left="360"/>
        <w:contextualSpacing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South Congaree Town Hall Council Chambers</w:t>
      </w:r>
    </w:p>
    <w:p w14:paraId="0C45A260" w14:textId="55104A66" w:rsidR="006C0CFA" w:rsidRDefault="006C0CFA" w:rsidP="006C0CFA">
      <w:pPr>
        <w:spacing w:after="120" w:line="240" w:lineRule="auto"/>
        <w:ind w:left="360"/>
        <w:contextualSpacing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119 West Berry Rd., West Columbia, SC 29172</w:t>
      </w:r>
    </w:p>
    <w:p w14:paraId="37CA16B3" w14:textId="65A2650A" w:rsidR="006C0CFA" w:rsidRPr="006C0CFA" w:rsidRDefault="006C0CFA" w:rsidP="006C0CFA">
      <w:pPr>
        <w:spacing w:after="120" w:line="240" w:lineRule="auto"/>
        <w:ind w:left="360"/>
        <w:contextualSpacing/>
        <w:jc w:val="center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 xml:space="preserve">      </w:t>
      </w:r>
      <w:r w:rsidRPr="006C0CFA">
        <w:rPr>
          <w:rFonts w:ascii="Times New Roman"/>
          <w:b/>
          <w:sz w:val="24"/>
          <w:szCs w:val="24"/>
          <w:u w:val="single"/>
        </w:rPr>
        <w:t>Telephone: 803-755-2760</w:t>
      </w:r>
    </w:p>
    <w:p w14:paraId="18B9CCFE" w14:textId="2AF9DD6E" w:rsidR="000C683C" w:rsidRDefault="000C683C" w:rsidP="002C4726">
      <w:pPr>
        <w:spacing w:after="120" w:line="240" w:lineRule="auto"/>
        <w:ind w:left="360"/>
        <w:contextualSpacing/>
        <w:jc w:val="center"/>
        <w:rPr>
          <w:rFonts w:ascii="Times New Roman"/>
          <w:b/>
          <w:sz w:val="24"/>
          <w:szCs w:val="24"/>
        </w:rPr>
      </w:pPr>
    </w:p>
    <w:p w14:paraId="4EB07E6E" w14:textId="63EF2803" w:rsidR="000C683C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68DEE410" w14:textId="49E02602" w:rsidR="000C683C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371EFFA8" w14:textId="77777777" w:rsidR="000C683C" w:rsidRPr="00E37EC0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39E8FE33" w14:textId="2FE85E02" w:rsidR="005F5A06" w:rsidRDefault="005F5A06" w:rsidP="000C683C">
      <w:pPr>
        <w:spacing w:after="0" w:line="240" w:lineRule="auto"/>
        <w:ind w:left="2160"/>
        <w:rPr>
          <w:rFonts w:ascii="Times New Roman"/>
          <w:b/>
          <w:sz w:val="16"/>
          <w:szCs w:val="16"/>
        </w:rPr>
      </w:pPr>
    </w:p>
    <w:p w14:paraId="620E23B4" w14:textId="6A5D9BAA" w:rsidR="006C0CFA" w:rsidRDefault="006C0CFA" w:rsidP="009A27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Call to Order</w:t>
      </w:r>
    </w:p>
    <w:p w14:paraId="2429A931" w14:textId="77777777" w:rsidR="006C0CFA" w:rsidRDefault="006C0CFA" w:rsidP="006C0CFA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4FD35B08" w14:textId="22F6685B" w:rsidR="009A279D" w:rsidRDefault="00DF0402" w:rsidP="009A27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Approval of Agenda</w:t>
      </w:r>
    </w:p>
    <w:p w14:paraId="78E6F6CA" w14:textId="48EF9917" w:rsidR="000C683C" w:rsidRDefault="000C683C" w:rsidP="000C683C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45990975" w14:textId="62D2C167" w:rsidR="00163D17" w:rsidRDefault="00DF0402" w:rsidP="00163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Old Business</w:t>
      </w:r>
    </w:p>
    <w:p w14:paraId="4A5270BF" w14:textId="3D6C1E0F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Comprehensive Plan Presentation by Gregory Sprouse/Phil Lindler of Central Midlands COG</w:t>
      </w:r>
    </w:p>
    <w:p w14:paraId="0810E0F8" w14:textId="57C26936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>Discussion</w:t>
      </w:r>
    </w:p>
    <w:p w14:paraId="584B1AE0" w14:textId="77777777" w:rsidR="00DF0402" w:rsidRPr="00DF0402" w:rsidRDefault="00DF0402" w:rsidP="00DF0402">
      <w:pPr>
        <w:pStyle w:val="ListParagraph"/>
        <w:spacing w:after="0" w:line="240" w:lineRule="auto"/>
        <w:ind w:left="1080"/>
        <w:rPr>
          <w:rFonts w:ascii="Times New Roman"/>
          <w:bCs/>
        </w:rPr>
      </w:pPr>
    </w:p>
    <w:p w14:paraId="5A5347E9" w14:textId="6900499F" w:rsidR="000C683C" w:rsidRDefault="00DF0402" w:rsidP="000C6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Election of Vice Chair</w:t>
      </w:r>
    </w:p>
    <w:p w14:paraId="4B1555F7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084DD073" w14:textId="6AF5BBA7" w:rsidR="00DF0402" w:rsidRDefault="00DF0402" w:rsidP="000C6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New Business</w:t>
      </w:r>
    </w:p>
    <w:p w14:paraId="3FE337D5" w14:textId="77777777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Cargo/Shipping Container Ordinance</w:t>
      </w:r>
    </w:p>
    <w:p w14:paraId="0FB50BBF" w14:textId="77777777" w:rsidR="00DF0402" w:rsidRP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Discussion</w:t>
      </w:r>
    </w:p>
    <w:p w14:paraId="702CE53C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0CF08EAC" w14:textId="5D432130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Citizen’s Comments</w:t>
      </w:r>
    </w:p>
    <w:p w14:paraId="735D05BA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5332CD38" w14:textId="24BFA308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Next Meeting </w:t>
      </w:r>
      <w:r w:rsidR="005A1A10">
        <w:rPr>
          <w:rFonts w:ascii="Times New Roman"/>
          <w:b/>
          <w:sz w:val="24"/>
          <w:szCs w:val="24"/>
        </w:rPr>
        <w:t>April</w:t>
      </w:r>
      <w:r>
        <w:rPr>
          <w:rFonts w:ascii="Times New Roman"/>
          <w:b/>
          <w:sz w:val="24"/>
          <w:szCs w:val="24"/>
        </w:rPr>
        <w:t xml:space="preserve"> 2023</w:t>
      </w:r>
    </w:p>
    <w:p w14:paraId="039B6757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47217DD8" w14:textId="22C8293D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Adjournment</w:t>
      </w:r>
    </w:p>
    <w:p w14:paraId="73E2C241" w14:textId="77777777" w:rsidR="00DF0402" w:rsidRP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048E362F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70A95E15" w14:textId="13F72312" w:rsidR="000C683C" w:rsidRDefault="000C683C" w:rsidP="000C683C">
      <w:pPr>
        <w:pStyle w:val="ListParagraph"/>
        <w:rPr>
          <w:rFonts w:ascii="Times New Roman"/>
          <w:b/>
          <w:sz w:val="24"/>
          <w:szCs w:val="24"/>
        </w:rPr>
      </w:pPr>
    </w:p>
    <w:p w14:paraId="7AB8F2A5" w14:textId="77777777" w:rsidR="00163D17" w:rsidRDefault="00163D17" w:rsidP="005F5A06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10339E23" w14:textId="77777777" w:rsidR="005A4DB8" w:rsidRDefault="005A4DB8" w:rsidP="00163D17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5790B10B" w14:textId="6D4C8DDF" w:rsidR="006C0CFA" w:rsidRDefault="000C683C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</w:t>
      </w:r>
    </w:p>
    <w:p w14:paraId="2CEB9262" w14:textId="645B8281" w:rsidR="006C0CFA" w:rsidRDefault="006C0CFA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25AA84F4" w14:textId="19BB424F" w:rsidR="006C0CFA" w:rsidRDefault="006C0CFA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3FEB96FB" w14:textId="77777777" w:rsidR="006C0CFA" w:rsidRDefault="006C0CFA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38FA7AC2" w14:textId="77777777" w:rsidR="006C0CFA" w:rsidRDefault="006C0CFA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6C7F0DD6" w14:textId="7C4442F5" w:rsidR="000C683C" w:rsidRPr="00A07287" w:rsidRDefault="000C683C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</w:t>
      </w:r>
      <w:r w:rsidRPr="00A07287">
        <w:rPr>
          <w:rFonts w:ascii="Times New Roman"/>
          <w:b/>
          <w:sz w:val="24"/>
          <w:szCs w:val="24"/>
        </w:rPr>
        <w:t>The public was duly notified of the date, time, and place of the</w:t>
      </w:r>
      <w:r>
        <w:rPr>
          <w:rFonts w:ascii="Times New Roman"/>
          <w:b/>
          <w:sz w:val="24"/>
          <w:szCs w:val="24"/>
        </w:rPr>
        <w:t xml:space="preserve"> upcoming</w:t>
      </w:r>
      <w:r w:rsidRPr="00A07287">
        <w:rPr>
          <w:rFonts w:ascii="Times New Roman"/>
          <w:b/>
          <w:sz w:val="24"/>
          <w:szCs w:val="24"/>
        </w:rPr>
        <w:t xml:space="preserve"> meeting.</w:t>
      </w:r>
    </w:p>
    <w:p w14:paraId="6142B237" w14:textId="77777777" w:rsidR="000C683C" w:rsidRPr="00A07287" w:rsidRDefault="000C683C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55DEB6B8" w14:textId="77777777" w:rsidR="005F5A06" w:rsidRDefault="005F5A06" w:rsidP="000C683C">
      <w:pPr>
        <w:spacing w:after="0" w:line="240" w:lineRule="auto"/>
        <w:ind w:left="6480"/>
        <w:rPr>
          <w:rFonts w:ascii="Times New Roman"/>
          <w:b/>
          <w:sz w:val="32"/>
          <w:szCs w:val="32"/>
        </w:rPr>
      </w:pPr>
    </w:p>
    <w:sectPr w:rsidR="005F5A06" w:rsidSect="002C4726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A3F" w14:textId="77777777" w:rsidR="0082069A" w:rsidRDefault="0082069A">
      <w:pPr>
        <w:spacing w:after="0" w:line="240" w:lineRule="auto"/>
      </w:pPr>
      <w:r>
        <w:separator/>
      </w:r>
    </w:p>
  </w:endnote>
  <w:endnote w:type="continuationSeparator" w:id="0">
    <w:p w14:paraId="7868F179" w14:textId="77777777" w:rsidR="0082069A" w:rsidRDefault="0082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A39" w14:textId="0E7567A7" w:rsidR="008D0660" w:rsidRDefault="001C4DD3" w:rsidP="00004FB6">
    <w:pPr>
      <w:pStyle w:val="Footer"/>
      <w:jc w:val="center"/>
    </w:pPr>
    <w:r>
      <w:t>The Town of South Congaree is a handicap accessible facility</w:t>
    </w:r>
    <w:r w:rsidR="00004FB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F148" w14:textId="77777777" w:rsidR="0082069A" w:rsidRDefault="0082069A">
      <w:pPr>
        <w:spacing w:after="0" w:line="240" w:lineRule="auto"/>
      </w:pPr>
      <w:r>
        <w:separator/>
      </w:r>
    </w:p>
  </w:footnote>
  <w:footnote w:type="continuationSeparator" w:id="0">
    <w:p w14:paraId="7F970A99" w14:textId="77777777" w:rsidR="0082069A" w:rsidRDefault="0082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3952" w14:textId="77777777" w:rsidR="008D0660" w:rsidRDefault="00F32F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A8694C" wp14:editId="79DC2F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9740" cy="3323590"/>
              <wp:effectExtent l="0" t="1209675" r="0" b="6959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9740" cy="3323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74E6" w14:textId="77777777" w:rsidR="00F32F01" w:rsidRDefault="00F32F01" w:rsidP="00F32F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86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6.2pt;height:261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D4D74E6" w14:textId="77777777" w:rsidR="00F32F01" w:rsidRDefault="00F32F01" w:rsidP="00F32F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0068" w14:textId="77777777" w:rsidR="008D0660" w:rsidRDefault="00F32F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0B7FE9" wp14:editId="4736D3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9740" cy="3323590"/>
              <wp:effectExtent l="0" t="1209675" r="0" b="6959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9740" cy="3323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769DF" w14:textId="77777777" w:rsidR="00F32F01" w:rsidRDefault="00F32F01" w:rsidP="00F32F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B7F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6.2pt;height:26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93769DF" w14:textId="77777777" w:rsidR="00F32F01" w:rsidRDefault="00F32F01" w:rsidP="00F32F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6E"/>
    <w:multiLevelType w:val="hybridMultilevel"/>
    <w:tmpl w:val="B00E7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3FE"/>
    <w:multiLevelType w:val="hybridMultilevel"/>
    <w:tmpl w:val="42F051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9595F"/>
    <w:multiLevelType w:val="hybridMultilevel"/>
    <w:tmpl w:val="B9B266B4"/>
    <w:lvl w:ilvl="0" w:tplc="E23247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999"/>
    <w:multiLevelType w:val="hybridMultilevel"/>
    <w:tmpl w:val="A10EFD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0146A"/>
    <w:multiLevelType w:val="hybridMultilevel"/>
    <w:tmpl w:val="BC5EF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094B"/>
    <w:multiLevelType w:val="hybridMultilevel"/>
    <w:tmpl w:val="F9D85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148D1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722FB16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1DDCDE3C">
      <w:numFmt w:val="bullet"/>
      <w:lvlText w:val="-"/>
      <w:lvlJc w:val="left"/>
      <w:pPr>
        <w:ind w:left="2880" w:hanging="360"/>
      </w:pPr>
      <w:rPr>
        <w:rFonts w:ascii="Georgia" w:eastAsia="Calibri" w:hAnsi="Georgia" w:cs="Times New Roman" w:hint="default"/>
      </w:rPr>
    </w:lvl>
    <w:lvl w:ilvl="4" w:tplc="9E0CB1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9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F1151"/>
    <w:multiLevelType w:val="hybridMultilevel"/>
    <w:tmpl w:val="4FA02E20"/>
    <w:lvl w:ilvl="0" w:tplc="0832A95C">
      <w:start w:val="1"/>
      <w:numFmt w:val="upperRoman"/>
      <w:lvlText w:val="%1."/>
      <w:lvlJc w:val="left"/>
      <w:pPr>
        <w:ind w:left="720" w:hanging="720"/>
      </w:pPr>
      <w:rPr>
        <w:rFonts w:ascii="Georgia" w:hAnsi="Georgia" w:cs="Times New Roman" w:hint="default"/>
        <w:b/>
      </w:rPr>
    </w:lvl>
    <w:lvl w:ilvl="1" w:tplc="C6C40682">
      <w:start w:val="1"/>
      <w:numFmt w:val="upp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2DA8EFB6">
      <w:start w:val="1"/>
      <w:numFmt w:val="lowerRoman"/>
      <w:lvlText w:val="%3."/>
      <w:lvlJc w:val="right"/>
      <w:pPr>
        <w:ind w:left="1800" w:hanging="180"/>
      </w:pPr>
    </w:lvl>
    <w:lvl w:ilvl="3" w:tplc="E77646A4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F628E9F8">
      <w:start w:val="1"/>
      <w:numFmt w:val="lowerLetter"/>
      <w:lvlText w:val="%5."/>
      <w:lvlJc w:val="left"/>
      <w:pPr>
        <w:ind w:left="3240" w:hanging="360"/>
      </w:pPr>
    </w:lvl>
    <w:lvl w:ilvl="5" w:tplc="772A1468">
      <w:start w:val="1"/>
      <w:numFmt w:val="lowerRoman"/>
      <w:lvlText w:val="%6."/>
      <w:lvlJc w:val="right"/>
      <w:pPr>
        <w:ind w:left="3960" w:hanging="180"/>
      </w:pPr>
    </w:lvl>
    <w:lvl w:ilvl="6" w:tplc="27E04750">
      <w:start w:val="1"/>
      <w:numFmt w:val="decimal"/>
      <w:lvlText w:val="%7."/>
      <w:lvlJc w:val="left"/>
      <w:pPr>
        <w:ind w:left="4680" w:hanging="360"/>
      </w:pPr>
    </w:lvl>
    <w:lvl w:ilvl="7" w:tplc="3B5EDA26">
      <w:start w:val="1"/>
      <w:numFmt w:val="lowerLetter"/>
      <w:lvlText w:val="%8."/>
      <w:lvlJc w:val="left"/>
      <w:pPr>
        <w:ind w:left="5400" w:hanging="360"/>
      </w:pPr>
    </w:lvl>
    <w:lvl w:ilvl="8" w:tplc="A77858B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A2B47"/>
    <w:multiLevelType w:val="hybridMultilevel"/>
    <w:tmpl w:val="030C4A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832AD"/>
    <w:multiLevelType w:val="hybridMultilevel"/>
    <w:tmpl w:val="A8869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E436E7"/>
    <w:multiLevelType w:val="hybridMultilevel"/>
    <w:tmpl w:val="51F804F6"/>
    <w:lvl w:ilvl="0" w:tplc="A40E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618"/>
    <w:multiLevelType w:val="hybridMultilevel"/>
    <w:tmpl w:val="48160A9C"/>
    <w:lvl w:ilvl="0" w:tplc="957E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26D2B"/>
    <w:multiLevelType w:val="hybridMultilevel"/>
    <w:tmpl w:val="F30CA14C"/>
    <w:lvl w:ilvl="0" w:tplc="8248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12C4E"/>
    <w:multiLevelType w:val="hybridMultilevel"/>
    <w:tmpl w:val="10C0F55A"/>
    <w:lvl w:ilvl="0" w:tplc="70329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170C1"/>
    <w:multiLevelType w:val="hybridMultilevel"/>
    <w:tmpl w:val="BB6A7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010188">
    <w:abstractNumId w:val="7"/>
  </w:num>
  <w:num w:numId="2" w16cid:durableId="1324580497">
    <w:abstractNumId w:val="5"/>
  </w:num>
  <w:num w:numId="3" w16cid:durableId="1492061601">
    <w:abstractNumId w:val="3"/>
  </w:num>
  <w:num w:numId="4" w16cid:durableId="2141067879">
    <w:abstractNumId w:val="4"/>
  </w:num>
  <w:num w:numId="5" w16cid:durableId="1720398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98759">
    <w:abstractNumId w:val="0"/>
  </w:num>
  <w:num w:numId="7" w16cid:durableId="139687776">
    <w:abstractNumId w:val="14"/>
  </w:num>
  <w:num w:numId="8" w16cid:durableId="79640475">
    <w:abstractNumId w:val="9"/>
  </w:num>
  <w:num w:numId="9" w16cid:durableId="507250668">
    <w:abstractNumId w:val="8"/>
  </w:num>
  <w:num w:numId="10" w16cid:durableId="193524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631349">
    <w:abstractNumId w:val="1"/>
  </w:num>
  <w:num w:numId="12" w16cid:durableId="1835871836">
    <w:abstractNumId w:val="13"/>
  </w:num>
  <w:num w:numId="13" w16cid:durableId="855580695">
    <w:abstractNumId w:val="12"/>
  </w:num>
  <w:num w:numId="14" w16cid:durableId="2098861412">
    <w:abstractNumId w:val="10"/>
  </w:num>
  <w:num w:numId="15" w16cid:durableId="1596672230">
    <w:abstractNumId w:val="2"/>
  </w:num>
  <w:num w:numId="16" w16cid:durableId="1236546104">
    <w:abstractNumId w:val="11"/>
  </w:num>
  <w:num w:numId="17" w16cid:durableId="190343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01"/>
    <w:rsid w:val="00004FB6"/>
    <w:rsid w:val="000273A6"/>
    <w:rsid w:val="00033E22"/>
    <w:rsid w:val="000563DA"/>
    <w:rsid w:val="00064D7C"/>
    <w:rsid w:val="00065178"/>
    <w:rsid w:val="000A2FD9"/>
    <w:rsid w:val="000B5EC2"/>
    <w:rsid w:val="000C683C"/>
    <w:rsid w:val="000F05EC"/>
    <w:rsid w:val="000F3169"/>
    <w:rsid w:val="000F4BDD"/>
    <w:rsid w:val="00121A92"/>
    <w:rsid w:val="0013071C"/>
    <w:rsid w:val="001463E2"/>
    <w:rsid w:val="00163D17"/>
    <w:rsid w:val="00172422"/>
    <w:rsid w:val="00193E8E"/>
    <w:rsid w:val="001B2812"/>
    <w:rsid w:val="001C4DD3"/>
    <w:rsid w:val="001E5888"/>
    <w:rsid w:val="001F22EA"/>
    <w:rsid w:val="00243304"/>
    <w:rsid w:val="002518E2"/>
    <w:rsid w:val="00256579"/>
    <w:rsid w:val="00285118"/>
    <w:rsid w:val="002A20DC"/>
    <w:rsid w:val="002B25D3"/>
    <w:rsid w:val="002C1E27"/>
    <w:rsid w:val="002C4726"/>
    <w:rsid w:val="002E302A"/>
    <w:rsid w:val="00320388"/>
    <w:rsid w:val="00326E4D"/>
    <w:rsid w:val="0033349B"/>
    <w:rsid w:val="00375070"/>
    <w:rsid w:val="003F47E3"/>
    <w:rsid w:val="00452F7B"/>
    <w:rsid w:val="00462623"/>
    <w:rsid w:val="00473079"/>
    <w:rsid w:val="004B6584"/>
    <w:rsid w:val="004B693F"/>
    <w:rsid w:val="004D49EE"/>
    <w:rsid w:val="004E0221"/>
    <w:rsid w:val="004E1901"/>
    <w:rsid w:val="00506ECA"/>
    <w:rsid w:val="0055550B"/>
    <w:rsid w:val="00560014"/>
    <w:rsid w:val="00560E97"/>
    <w:rsid w:val="00582A27"/>
    <w:rsid w:val="00583F83"/>
    <w:rsid w:val="005A1A10"/>
    <w:rsid w:val="005A4DB8"/>
    <w:rsid w:val="005F5A06"/>
    <w:rsid w:val="005F65C2"/>
    <w:rsid w:val="00636329"/>
    <w:rsid w:val="0063669E"/>
    <w:rsid w:val="00651FC9"/>
    <w:rsid w:val="006602AC"/>
    <w:rsid w:val="00666683"/>
    <w:rsid w:val="00672367"/>
    <w:rsid w:val="006840B1"/>
    <w:rsid w:val="006A43A9"/>
    <w:rsid w:val="006C0CFA"/>
    <w:rsid w:val="006C7C15"/>
    <w:rsid w:val="0072532A"/>
    <w:rsid w:val="0074366A"/>
    <w:rsid w:val="00783FBF"/>
    <w:rsid w:val="00784A41"/>
    <w:rsid w:val="00801BD0"/>
    <w:rsid w:val="0082069A"/>
    <w:rsid w:val="00830E6B"/>
    <w:rsid w:val="00851E84"/>
    <w:rsid w:val="00883F53"/>
    <w:rsid w:val="008D0660"/>
    <w:rsid w:val="008D40F4"/>
    <w:rsid w:val="009335E9"/>
    <w:rsid w:val="00943F54"/>
    <w:rsid w:val="0096183E"/>
    <w:rsid w:val="00991061"/>
    <w:rsid w:val="009A279D"/>
    <w:rsid w:val="009B04CC"/>
    <w:rsid w:val="009B2416"/>
    <w:rsid w:val="009C67CB"/>
    <w:rsid w:val="009E24EC"/>
    <w:rsid w:val="009F68B5"/>
    <w:rsid w:val="00A01360"/>
    <w:rsid w:val="00A05FDB"/>
    <w:rsid w:val="00A51E6D"/>
    <w:rsid w:val="00A717B0"/>
    <w:rsid w:val="00A86856"/>
    <w:rsid w:val="00AA2575"/>
    <w:rsid w:val="00AB3829"/>
    <w:rsid w:val="00AB71AD"/>
    <w:rsid w:val="00AF2629"/>
    <w:rsid w:val="00B013F3"/>
    <w:rsid w:val="00B52F29"/>
    <w:rsid w:val="00BE466D"/>
    <w:rsid w:val="00BF4AA7"/>
    <w:rsid w:val="00C01B07"/>
    <w:rsid w:val="00C35DC9"/>
    <w:rsid w:val="00C5449B"/>
    <w:rsid w:val="00C7230B"/>
    <w:rsid w:val="00C72507"/>
    <w:rsid w:val="00CC54B3"/>
    <w:rsid w:val="00D17D68"/>
    <w:rsid w:val="00D267C0"/>
    <w:rsid w:val="00D306B5"/>
    <w:rsid w:val="00D558B7"/>
    <w:rsid w:val="00D77BD0"/>
    <w:rsid w:val="00DB0E4F"/>
    <w:rsid w:val="00DB5654"/>
    <w:rsid w:val="00DC60E1"/>
    <w:rsid w:val="00DF0402"/>
    <w:rsid w:val="00DF459A"/>
    <w:rsid w:val="00E263DC"/>
    <w:rsid w:val="00E26CC7"/>
    <w:rsid w:val="00E37EC0"/>
    <w:rsid w:val="00E4281E"/>
    <w:rsid w:val="00E7154A"/>
    <w:rsid w:val="00E95F9E"/>
    <w:rsid w:val="00EA3887"/>
    <w:rsid w:val="00EB7AB9"/>
    <w:rsid w:val="00EC1307"/>
    <w:rsid w:val="00EC1883"/>
    <w:rsid w:val="00EC3256"/>
    <w:rsid w:val="00EF65DB"/>
    <w:rsid w:val="00F03817"/>
    <w:rsid w:val="00F07BCB"/>
    <w:rsid w:val="00F11539"/>
    <w:rsid w:val="00F15B4E"/>
    <w:rsid w:val="00F323A4"/>
    <w:rsid w:val="00F3263A"/>
    <w:rsid w:val="00F32F01"/>
    <w:rsid w:val="00F40103"/>
    <w:rsid w:val="00F526F4"/>
    <w:rsid w:val="00F609EB"/>
    <w:rsid w:val="00F83DF3"/>
    <w:rsid w:val="00F8466D"/>
    <w:rsid w:val="00FC17F9"/>
    <w:rsid w:val="00FD6B6C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8B37E"/>
  <w15:docId w15:val="{7B1F12BD-23B9-4014-8920-C6A1130A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12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01"/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01"/>
    <w:rPr>
      <w:rFonts w:ascii="Calibri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32F01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6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CC40-496E-4615-BB65-08E52F9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Cindy</dc:creator>
  <cp:keywords/>
  <dc:description/>
  <cp:lastModifiedBy>Town Clerk of South Congaree</cp:lastModifiedBy>
  <cp:revision>4</cp:revision>
  <cp:lastPrinted>2023-02-02T21:30:00Z</cp:lastPrinted>
  <dcterms:created xsi:type="dcterms:W3CDTF">2023-02-02T16:53:00Z</dcterms:created>
  <dcterms:modified xsi:type="dcterms:W3CDTF">2023-03-09T20:26:00Z</dcterms:modified>
</cp:coreProperties>
</file>